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16" w:type="dxa"/>
        <w:tblInd w:w="-709" w:type="dxa"/>
        <w:tblLook w:val="04A0" w:firstRow="1" w:lastRow="0" w:firstColumn="1" w:lastColumn="0" w:noHBand="0" w:noVBand="1"/>
      </w:tblPr>
      <w:tblGrid>
        <w:gridCol w:w="640"/>
        <w:gridCol w:w="920"/>
        <w:gridCol w:w="142"/>
        <w:gridCol w:w="2185"/>
        <w:gridCol w:w="601"/>
        <w:gridCol w:w="1884"/>
        <w:gridCol w:w="3296"/>
        <w:gridCol w:w="897"/>
        <w:gridCol w:w="4691"/>
        <w:gridCol w:w="1560"/>
      </w:tblGrid>
      <w:tr w:rsidR="00CA53EF" w:rsidRPr="00CA53EF" w:rsidTr="00FA53C6">
        <w:trPr>
          <w:trHeight w:val="1080"/>
        </w:trPr>
        <w:tc>
          <w:tcPr>
            <w:tcW w:w="1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3EF" w:rsidRPr="00CA53EF" w:rsidRDefault="008F6AE1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 xml:space="preserve">     </w:t>
            </w:r>
            <w:r w:rsidR="00B466D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 xml:space="preserve">     LISTA APLIKANATA KOJI NISU Z</w:t>
            </w:r>
            <w:r w:rsidR="00E103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ADOVOLJILI FORMALNO-PRAVNE USLOV</w:t>
            </w:r>
            <w:r w:rsidR="00B466D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E</w:t>
            </w:r>
            <w:r w:rsidR="00CA53EF" w:rsidRPr="00CA53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</w:p>
        </w:tc>
      </w:tr>
      <w:tr w:rsidR="00CA53EF" w:rsidRPr="00CA53EF" w:rsidTr="00FA53C6">
        <w:trPr>
          <w:trHeight w:val="348"/>
        </w:trPr>
        <w:tc>
          <w:tcPr>
            <w:tcW w:w="1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Transfer za kulturu od značaja za Federaciju BIH</w:t>
            </w:r>
            <w:r w:rsidR="00B466D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 xml:space="preserve"> 2023.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</w:p>
        </w:tc>
      </w:tr>
      <w:tr w:rsidR="00CA53EF" w:rsidRPr="00CA53EF" w:rsidTr="00FA53C6">
        <w:trPr>
          <w:trHeight w:val="7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> </w:t>
            </w:r>
          </w:p>
        </w:tc>
        <w:tc>
          <w:tcPr>
            <w:tcW w:w="14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t xml:space="preserve"> 1. Manifestacije, programi i projekti kulture od internacionalnog značaja za BiH i Federaciju BiH   </w:t>
            </w: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  <w:br/>
              <w:t xml:space="preserve"> 2. Manifestacije, programi i projekti kulture od posebnog značaja za Federaciju BiH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s-Latn-BA"/>
              </w:rPr>
            </w:pPr>
          </w:p>
        </w:tc>
      </w:tr>
      <w:tr w:rsidR="00CA53EF" w:rsidRPr="00CA53EF" w:rsidTr="004F3812">
        <w:trPr>
          <w:trHeight w:val="14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Redni broj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53EF" w:rsidRPr="00CA53EF" w:rsidRDefault="00B466DE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Naziv aplikant</w:t>
            </w:r>
            <w:r w:rsidR="00CA53EF"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a                        (adresa i grad)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CA53EF" w:rsidRPr="00CA53EF" w:rsidRDefault="00E10358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Kanton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CA53EF" w:rsidRPr="00CA53EF" w:rsidRDefault="00E10358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Opšt</w:t>
            </w:r>
            <w:r w:rsidR="00CA53EF"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ina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 xml:space="preserve">Naziv projekta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Tačka 1 ili 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CA53EF" w:rsidRPr="00CA53EF" w:rsidRDefault="00CA53EF" w:rsidP="0037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Napomena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BB54C9">
        <w:trPr>
          <w:trHeight w:val="11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9A5EF7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EF" w:rsidRPr="00CA53EF" w:rsidRDefault="00CA53EF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Udruga "ŠAR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ENO BRDO",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 xml:space="preserve">Brestovsko,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Kiseljak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Kiseljak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Kiss Food Fest 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E10358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Nije numeris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ano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BB54C9">
        <w:trPr>
          <w:trHeight w:val="1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9A5EF7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prijatelja k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njige-Društvo-Mali princ",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Međunarodni dječji festival "Vezeni most 2022"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</w:t>
            </w:r>
            <w:r w:rsidR="006D6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aje aktuelni izvod</w:t>
            </w:r>
            <w:r w:rsidR="00845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 registra.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U podacima o projektu evidentiran naslov koji se odnosi na 2022. godinu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106D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B466DE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Udruga: Let.Ba, 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Mostar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Mostar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Učešće umjetnice Arlete Ćehić na salonu Nove realnosti 2023 u Parizu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Dokumentacija nije uvezana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106D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Društvo povj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esničara umjetnosti Hercegovine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Mostar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Mostar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Bešlagić u Kosači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Dokumentacija nije uvezana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5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g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rađana "Koraci mladosti",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"Stolačko ljeto 2023"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Dokumentacija nije uvezana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8F6AE1" w:rsidRPr="00CA53EF" w:rsidTr="00FA53C6">
        <w:trPr>
          <w:gridAfter w:val="7"/>
          <w:wAfter w:w="15114" w:type="dxa"/>
          <w:trHeight w:val="7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E1" w:rsidRPr="00CA53EF" w:rsidRDefault="008F6AE1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ženje za kulturu-Nova svjetlost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12. KNS Međunarodni književni susreti-2023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094023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 roka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bs-Latn-BA"/>
              </w:rPr>
            </w:pPr>
          </w:p>
        </w:tc>
      </w:tr>
      <w:tr w:rsidR="00CA53EF" w:rsidRPr="00CA53EF" w:rsidTr="004F3812">
        <w:trPr>
          <w:trHeight w:val="1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Matica hrvatska ud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ruga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Posušje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Posušje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4F3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Posuško lito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-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k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njiževna nagrada "Benjamin Tolić" i učenička stipendija "Benjamin Tolić"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Nedostaju </w:t>
            </w:r>
            <w:r w:rsidR="00E103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dokazi o realizov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anim projektima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Udruženje-Kultivator-Prosvjetne In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icijative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Bihać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Bihać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Urbani Stratumi Bihać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Nedostaje rješenje o razvrstavanju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B466DE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Udruga: Let.Ba, 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Mostar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Mostar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BB54C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XIII Koncert naša djec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 plešu klasični balet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Dokumentacija nije uvezana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Privatna usta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nova "Bosanski Muzeji Sjećanja"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  <w:t>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Stari grad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</w:r>
            <w:r w:rsidR="00A47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Nije naveden naziv projekta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Van kriterija J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avnog poziva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(snimanje filma),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n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edostaje naziv projekta na aplikacijskom obrascu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11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Kultu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rno-umjetničko društvo "Ilijaš"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Ilijaš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Ilijaš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Promocija tradicije, kulture i običaja BiH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845DD4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 kriterija J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avnog poziva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(pogrešan prijavni obrazac)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Kulturno-umjetničko dru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štvo "Ilijaš"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Ilijaš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Ilijaš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Večer folklora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845DD4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 kriterija J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avnog poziva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(pogrešan prijavni obrazac)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AC39B4" w:rsidRPr="00CA53EF" w:rsidTr="00AC39B4">
        <w:trPr>
          <w:gridAfter w:val="8"/>
          <w:wAfter w:w="15256" w:type="dxa"/>
          <w:trHeight w:val="7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B4" w:rsidRPr="00CA53EF" w:rsidRDefault="00AC39B4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mladih "Terramara",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Visoko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Visoko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Izložba:Epitafi Dijaka Semorada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Nije uvezano u skladu s kriterijima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Javnog p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oziva.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Općina Neum-Općinski 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načelnik,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Neum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Neum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"Neumsko ljeto 2023"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845DD4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Finans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ijski plan unutar prijavnog obrasca nije razrađen po stavkama (nema potraživanja od Fed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eralnog ministarstva kulture i s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porta)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Pjevačka skupina "Gor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nja Večeriska",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Vitez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Vitez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"Kulturne GE_VE večeri u Gornjoj Večeriskoj"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bilans uspjeha ili račun prihoda i rashoda za 2022. godinu.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Dokumentacija nije uvezana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Javna ustanova Dom kulture "Edh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 Mulabdić“,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Maglaj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Maglaj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Koncerti na Maglajskoj tvrđavi-Note pod zvijezdama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181338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realiziranim projektima u prethodnom periodu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17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"Centar za razvoj i afirmaciju kulture i obrazo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vanja Litteratus",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Ljetna škola "Mojoj BiH"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Dokumentacija nije uvezana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</w:t>
            </w:r>
            <w:r w:rsidR="00D52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avna Ustanova Muzej grada Zenice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Tragovima bosanskog kraljevstva-San o Bosni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845DD4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bilans uspjeha i p</w:t>
            </w:r>
            <w:r w:rsidR="00FC0F3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lan rada za 2023. godinu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građana Kultur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no-umjetničko društvo "Vogošća"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Vogošća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Vogošća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Njegovanje kulture sjećanja, izrada kulturno-umjetničkih dijela, te poticanje kulturno-umjetničkog stvaralaštva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</w:t>
            </w:r>
            <w:r w:rsidR="00E103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mentacija nije uvezana i numeris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4F3812">
        <w:trPr>
          <w:trHeight w:val="1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Eko-etno arheološko udr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uženje "KULA GORICA",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Zenica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Obilježavanje 834-e godišnjice Povelje Kulina bana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845DD4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Nije uvezano u skladu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4F3812">
        <w:trPr>
          <w:trHeight w:val="1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21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likovnih </w:t>
            </w:r>
            <w:r w:rsidR="00B46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umjetnika "Oblik",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Slikanje u Zlatarskoj ulici i izložba nastalih radova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Nedostaje aktuelni izvod </w:t>
            </w:r>
            <w:r w:rsidR="004F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 R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egistra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22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Univerzitet u Sarajevu-Fakult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et za saobraćaj i komunikacije,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Novo 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Međunarodna konferencije Advances in Traffic and Communication Technologies (ATCT)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845DD4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 kriterija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23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Javna ustanova 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"Opća biblioteka" Doboj Jug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Doboj Jug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Područje općine Doboj Jug kroz prošlost (slike, karte, dokumenti)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094023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 roka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24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"Radio Kameleon-Otvorena mrež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 ljudskih prava i demokratije",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Festival savremene žene:</w:t>
            </w:r>
            <w:r w:rsidR="00BB54C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Umjetnost je ženskog roda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Aplikant nije opravdao sredstva u skladu s </w:t>
            </w:r>
            <w:r w:rsidR="00E103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prethodno potpisanim</w:t>
            </w:r>
            <w:r w:rsidR="00845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Ugovorom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25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Javna ustanova Centar za kulturu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informisanje i sport,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Donji Vakuf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Donji Vakuf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Dani kulture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094023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r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26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 za edukaciju, promociju i afirmaciju djece i omladine "Umjetnos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t-Ars"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Zenica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</w:t>
            </w:r>
            <w:r w:rsidR="009A5EF7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Bale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tni put"-2023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094023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roka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27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građana "Društvo za zaštitu kulturno-povijesnih i prirodnih vrij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ednosti",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Izložba fotografija i dokumenata "Vodopad, rijeka Pliva, Mlinčići i Plivska jezera-nekad i sad"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094023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roka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28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BB54C9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Orhideja Jajce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, 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Zlatne niti tradicije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094023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 roka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03FE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29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4F3812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Fondacija za muzičke umjetnosti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, 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Novi Grad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29. Sarajevske večeri muzike-SVEM 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Aplikant nije opravdao sredstva u skladu s </w:t>
            </w:r>
            <w:r w:rsidR="00845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prethodnim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Ugovorom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22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E374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30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Udruga: Folklorni ansambl "Neretv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a"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 w:type="page"/>
              <w:t>Jablanica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Jablanica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XIX Međunarodna smotra folklora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Aplikant nije opravdao sredstva u skladu s </w:t>
            </w:r>
            <w:r w:rsidR="00845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prethodnim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Ugovorom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E374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31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4F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Udruženje: </w:t>
            </w:r>
            <w:r w:rsidR="00066AA4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"Centar za istraživanje i unapr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eđenje duhovne i kulturne baštine u Bosni i He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rcegovini",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Stolac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Halvettijski tarikat u Bosni i Hercegovini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Dokumentacija nije numerirana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E374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32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Omladinski k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lub "Dijamant", Jajce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"Tragovima tradicije, običaja i kulture"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Potvrda i preporuka je izdata za Natječaj Igara na sreću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3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E374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33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 Herzegowine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Mostar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Mostar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Etno-enološki festival 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Dokumentacija nije uvezana i numerisana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4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E374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34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Udruga: Umjetnička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kolonija "Čapljina" Čapljina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Čapljina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Održavanje 19-te kolonije likovnog stvaralaštva "Čapljina 2023"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realiziranim projektima.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Nije numerirano u skladu s kriterijima Javnog poziva</w:t>
            </w:r>
            <w:r w:rsidR="00845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E374A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35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za razvoj društva i kulture 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"Platforma" Sarajevo,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Ilidža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Ilidža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"Baština"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Nije uvezano </w:t>
            </w:r>
            <w:r w:rsidR="00144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 namjena projekta nije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 skladu s kriterijima</w:t>
            </w:r>
            <w:r w:rsidR="00144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45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Javnog p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oziva.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36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Javna ustanova "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Muzej II. Zasjedanja AVNOJ-a",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Jajce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Mafestacija "Dani AVNOJ-a"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Nije uvezana dokumentacija u skladu s kriterijima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37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kulturno umjetničko društvo "Ilidž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a" 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Ilidža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Kongres IGF 2023-Prijem BiH u World Folklore Union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realiziranim projektima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38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likovnih umjetnika u Bosni i Hercegovini-Udruga likovnih umjetnik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 u Bosni i Hercegov</w:t>
            </w:r>
            <w:r w:rsidR="00C50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ni,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BB54C9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25. Anale crteža BiH-Grand Pri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x Mostar 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realiziranim projektima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BB54C9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39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likovnih umjetnika u Bosni i Hercegovini-Udruga likovnih umjetnika u Bosn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 i Hercegov</w:t>
            </w:r>
            <w:r w:rsidR="00C50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ni,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58. Internacionalna likovna kolonija Počitelj 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realiziranim projektima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40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Društvo arhivskih zaposlenika Tuzla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nskog kantona,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Tuzla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"4. Tuzlanski arhivski dani"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45DD4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 kriterija Javnog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8F6AE1" w:rsidP="00104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  <w:r w:rsidR="00104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Udruženje za socijalni, kulturni i kreativni razvoj "Zora" Zenic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Zenica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Garden of dreams festival 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BB54C9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Umjesto R</w:t>
            </w:r>
            <w:r w:rsidR="00CA53EF"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ješenja o razvrstavanju dostavljen CIPS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42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Udruženje za edukaciju i razvoj civilnog društva 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"Bridge",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Sarajevo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Centar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br/>
              <w:t>Sarajevo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Likovne radionice u Zavodu Mjedenica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 dostavljenom aktuelnom Izvodu iz sudskog registra navedeno je da je istekao mandat za zastupanje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43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Hrvatsko kulturno društvo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"Napredak"-</w:t>
            </w:r>
            <w:r w:rsidR="00C50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Podružnica Bugojno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Bugojno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Napretkovi lipanjski dani kulture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Nedostaje bilansa stanja i uspjeha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A53EF" w:rsidRPr="00CA53EF" w:rsidTr="00FA53C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1041F3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44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Javna ustanova Opća bibliotek</w:t>
            </w:r>
            <w:r w:rsidR="00B36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</w:t>
            </w:r>
            <w:r w:rsidR="00C50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Tešanj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Tešanj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Tradicionalna dodjela nagrade "Mustafa Ćeman"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CA5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Nedostaju dokazi o realiziranim projektima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EF" w:rsidRPr="00CA53EF" w:rsidRDefault="00CA53EF" w:rsidP="00CA5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</w:tbl>
    <w:p w:rsidR="008B403C" w:rsidRPr="008E1D34" w:rsidRDefault="008B403C" w:rsidP="00372519">
      <w:bookmarkStart w:id="0" w:name="_GoBack"/>
      <w:bookmarkEnd w:id="0"/>
    </w:p>
    <w:sectPr w:rsidR="008B403C" w:rsidRPr="008E1D34" w:rsidSect="003725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4"/>
    <w:rsid w:val="00066AA4"/>
    <w:rsid w:val="00094023"/>
    <w:rsid w:val="001041F3"/>
    <w:rsid w:val="0014429A"/>
    <w:rsid w:val="00181338"/>
    <w:rsid w:val="00187336"/>
    <w:rsid w:val="002D6088"/>
    <w:rsid w:val="00372519"/>
    <w:rsid w:val="004B056A"/>
    <w:rsid w:val="004F3812"/>
    <w:rsid w:val="006D6DE9"/>
    <w:rsid w:val="00845DD4"/>
    <w:rsid w:val="008B403C"/>
    <w:rsid w:val="008E1D34"/>
    <w:rsid w:val="008E374A"/>
    <w:rsid w:val="008F6AE1"/>
    <w:rsid w:val="009A5EF7"/>
    <w:rsid w:val="00A33591"/>
    <w:rsid w:val="00A475D0"/>
    <w:rsid w:val="00AC39B4"/>
    <w:rsid w:val="00B36E76"/>
    <w:rsid w:val="00B466DE"/>
    <w:rsid w:val="00BB54C9"/>
    <w:rsid w:val="00C03FEA"/>
    <w:rsid w:val="00C106DF"/>
    <w:rsid w:val="00C50262"/>
    <w:rsid w:val="00CA53EF"/>
    <w:rsid w:val="00D5264C"/>
    <w:rsid w:val="00E10358"/>
    <w:rsid w:val="00E22637"/>
    <w:rsid w:val="00FA53C6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C490-147C-40AB-A584-2541B55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7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C5E5-652A-43B7-9AC9-F5A9D0A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Anita</cp:lastModifiedBy>
  <cp:revision>21</cp:revision>
  <cp:lastPrinted>2023-06-30T13:37:00Z</cp:lastPrinted>
  <dcterms:created xsi:type="dcterms:W3CDTF">2023-06-30T14:10:00Z</dcterms:created>
  <dcterms:modified xsi:type="dcterms:W3CDTF">2023-07-03T16:55:00Z</dcterms:modified>
</cp:coreProperties>
</file>